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6D7" w:rsidRDefault="007856D7">
      <w:pPr>
        <w:rPr>
          <w:b/>
        </w:rPr>
      </w:pPr>
    </w:p>
    <w:p w:rsidR="007856D7" w:rsidRDefault="007856D7">
      <w:pPr>
        <w:rPr>
          <w:b/>
        </w:rPr>
      </w:pPr>
    </w:p>
    <w:p w:rsidR="007856D7" w:rsidRDefault="007856D7">
      <w:pPr>
        <w:rPr>
          <w:b/>
        </w:rPr>
      </w:pPr>
    </w:p>
    <w:p w:rsidR="007856D7" w:rsidRDefault="007856D7">
      <w:pPr>
        <w:ind w:firstLine="0"/>
      </w:pPr>
    </w:p>
    <w:p w:rsidR="007856D7" w:rsidRDefault="007856D7">
      <w:pPr>
        <w:ind w:firstLine="0"/>
      </w:pPr>
    </w:p>
    <w:p w:rsidR="007856D7" w:rsidRDefault="007856D7">
      <w:pPr>
        <w:ind w:firstLine="0"/>
      </w:pPr>
    </w:p>
    <w:p w:rsidR="007856D7" w:rsidRDefault="007856D7">
      <w:pPr>
        <w:ind w:firstLine="0"/>
      </w:pPr>
    </w:p>
    <w:p w:rsidR="007856D7" w:rsidRDefault="00B76321" w:rsidP="00BB5814">
      <w:pPr>
        <w:ind w:firstLine="0"/>
        <w:jc w:val="center"/>
      </w:pPr>
      <w:r>
        <w:t>Early Childhood Diversity Observation</w:t>
      </w:r>
    </w:p>
    <w:p w:rsidR="00BB5814" w:rsidRDefault="00BB5814" w:rsidP="00BB5814">
      <w:pPr>
        <w:ind w:firstLine="0"/>
      </w:pPr>
    </w:p>
    <w:p w:rsidR="00BB5814" w:rsidRDefault="00BB5814" w:rsidP="00BB5814">
      <w:pPr>
        <w:ind w:firstLine="0"/>
      </w:pPr>
    </w:p>
    <w:p w:rsidR="00BB5814" w:rsidRDefault="00BB5814" w:rsidP="00BB5814">
      <w:pPr>
        <w:ind w:firstLine="0"/>
      </w:pPr>
    </w:p>
    <w:p w:rsidR="00BB5814" w:rsidRDefault="00BB5814" w:rsidP="00BB5814">
      <w:pPr>
        <w:ind w:firstLine="0"/>
      </w:pPr>
    </w:p>
    <w:p w:rsidR="007856D7" w:rsidRDefault="00B76321">
      <w:pPr>
        <w:ind w:firstLine="0"/>
        <w:jc w:val="center"/>
      </w:pPr>
      <w:r>
        <w:t>Name</w:t>
      </w:r>
    </w:p>
    <w:p w:rsidR="007856D7" w:rsidRDefault="00B76321">
      <w:pPr>
        <w:ind w:firstLine="0"/>
        <w:jc w:val="center"/>
      </w:pPr>
      <w:r>
        <w:t>Institution</w:t>
      </w:r>
    </w:p>
    <w:p w:rsidR="007856D7" w:rsidRDefault="00B76321">
      <w:pPr>
        <w:ind w:firstLine="0"/>
        <w:jc w:val="center"/>
      </w:pPr>
      <w:r>
        <w:t>Professor</w:t>
      </w:r>
    </w:p>
    <w:p w:rsidR="007856D7" w:rsidRDefault="00B76321">
      <w:pPr>
        <w:ind w:firstLine="0"/>
        <w:jc w:val="center"/>
      </w:pPr>
      <w:r>
        <w:t>Date</w:t>
      </w:r>
    </w:p>
    <w:p w:rsidR="007856D7" w:rsidRDefault="007856D7">
      <w:pPr>
        <w:jc w:val="center"/>
      </w:pPr>
    </w:p>
    <w:p w:rsidR="007856D7" w:rsidRDefault="007856D7">
      <w:pPr>
        <w:jc w:val="center"/>
        <w:rPr>
          <w:b/>
        </w:rPr>
      </w:pPr>
    </w:p>
    <w:p w:rsidR="007856D7" w:rsidRDefault="007856D7">
      <w:pPr>
        <w:jc w:val="center"/>
        <w:rPr>
          <w:b/>
        </w:rPr>
      </w:pPr>
    </w:p>
    <w:p w:rsidR="007856D7" w:rsidRDefault="007856D7">
      <w:pPr>
        <w:jc w:val="center"/>
        <w:rPr>
          <w:b/>
        </w:rPr>
      </w:pPr>
    </w:p>
    <w:p w:rsidR="007856D7" w:rsidRDefault="007856D7">
      <w:pPr>
        <w:rPr>
          <w:b/>
        </w:rPr>
      </w:pPr>
    </w:p>
    <w:p w:rsidR="007856D7" w:rsidRDefault="007856D7">
      <w:pPr>
        <w:ind w:firstLine="0"/>
        <w:rPr>
          <w:b/>
        </w:rPr>
      </w:pPr>
    </w:p>
    <w:p w:rsidR="00BB5814" w:rsidRDefault="00BB5814">
      <w:pPr>
        <w:ind w:firstLine="0"/>
        <w:rPr>
          <w:b/>
        </w:rPr>
      </w:pPr>
    </w:p>
    <w:p w:rsidR="007856D7" w:rsidRPr="00BB5814" w:rsidRDefault="00B76321">
      <w:pPr>
        <w:ind w:firstLine="0"/>
        <w:jc w:val="center"/>
        <w:rPr>
          <w:b/>
        </w:rPr>
      </w:pPr>
      <w:r w:rsidRPr="00BB5814">
        <w:rPr>
          <w:b/>
        </w:rPr>
        <w:lastRenderedPageBreak/>
        <w:t>Early Childhood Diversity Observation</w:t>
      </w:r>
    </w:p>
    <w:p w:rsidR="007856D7" w:rsidRDefault="00B76321">
      <w:pPr>
        <w:ind w:left="720" w:hanging="720"/>
        <w:jc w:val="center"/>
        <w:rPr>
          <w:b/>
        </w:rPr>
      </w:pPr>
      <w:r>
        <w:rPr>
          <w:b/>
        </w:rPr>
        <w:t xml:space="preserve">A-List </w:t>
      </w:r>
      <w:proofErr w:type="gramStart"/>
      <w:r>
        <w:rPr>
          <w:b/>
        </w:rPr>
        <w:t>Of</w:t>
      </w:r>
      <w:proofErr w:type="gramEnd"/>
      <w:r>
        <w:rPr>
          <w:b/>
        </w:rPr>
        <w:t xml:space="preserve"> The Diverse Items I Saw In The Classroom</w:t>
      </w:r>
    </w:p>
    <w:p w:rsidR="007856D7" w:rsidRDefault="00B76321">
      <w:pPr>
        <w:pStyle w:val="ListParagraph"/>
        <w:numPr>
          <w:ilvl w:val="0"/>
          <w:numId w:val="2"/>
        </w:numPr>
        <w:ind w:left="0" w:firstLine="720"/>
      </w:pPr>
      <w:r>
        <w:t>Chairs</w:t>
      </w:r>
    </w:p>
    <w:p w:rsidR="007856D7" w:rsidRDefault="00B76321">
      <w:pPr>
        <w:pStyle w:val="ListParagraph"/>
        <w:numPr>
          <w:ilvl w:val="0"/>
          <w:numId w:val="2"/>
        </w:numPr>
        <w:ind w:left="0" w:firstLine="720"/>
      </w:pPr>
      <w:proofErr w:type="spellStart"/>
      <w:r>
        <w:t>Wallcharts</w:t>
      </w:r>
      <w:bookmarkStart w:id="0" w:name="_GoBack"/>
      <w:bookmarkEnd w:id="0"/>
      <w:proofErr w:type="spellEnd"/>
    </w:p>
    <w:p w:rsidR="007856D7" w:rsidRDefault="00B76321">
      <w:pPr>
        <w:pStyle w:val="ListParagraph"/>
        <w:numPr>
          <w:ilvl w:val="0"/>
          <w:numId w:val="2"/>
        </w:numPr>
        <w:ind w:left="0" w:firstLine="720"/>
      </w:pPr>
      <w:r>
        <w:t>Artworks</w:t>
      </w:r>
    </w:p>
    <w:p w:rsidR="007856D7" w:rsidRDefault="00B76321">
      <w:pPr>
        <w:pStyle w:val="ListParagraph"/>
        <w:numPr>
          <w:ilvl w:val="0"/>
          <w:numId w:val="2"/>
        </w:numPr>
        <w:ind w:left="0" w:firstLine="720"/>
      </w:pPr>
      <w:r>
        <w:t>Tables</w:t>
      </w:r>
    </w:p>
    <w:p w:rsidR="007856D7" w:rsidRDefault="00B76321">
      <w:pPr>
        <w:pStyle w:val="ListParagraph"/>
        <w:numPr>
          <w:ilvl w:val="0"/>
          <w:numId w:val="2"/>
        </w:numPr>
        <w:ind w:left="0" w:firstLine="720"/>
      </w:pPr>
      <w:r>
        <w:t>Crayons</w:t>
      </w:r>
    </w:p>
    <w:p w:rsidR="007856D7" w:rsidRDefault="00B76321">
      <w:pPr>
        <w:pStyle w:val="ListParagraph"/>
        <w:numPr>
          <w:ilvl w:val="0"/>
          <w:numId w:val="2"/>
        </w:numPr>
        <w:ind w:left="0" w:firstLine="720"/>
      </w:pPr>
      <w:r>
        <w:t>Toys</w:t>
      </w:r>
    </w:p>
    <w:p w:rsidR="007856D7" w:rsidRDefault="00B76321">
      <w:pPr>
        <w:pStyle w:val="ListParagraph"/>
        <w:numPr>
          <w:ilvl w:val="0"/>
          <w:numId w:val="2"/>
        </w:numPr>
        <w:ind w:left="0" w:firstLine="720"/>
      </w:pPr>
      <w:r>
        <w:t>Drawing books</w:t>
      </w:r>
    </w:p>
    <w:p w:rsidR="007856D7" w:rsidRDefault="00B76321">
      <w:pPr>
        <w:pStyle w:val="ListParagraph"/>
        <w:numPr>
          <w:ilvl w:val="0"/>
          <w:numId w:val="2"/>
        </w:numPr>
        <w:ind w:left="0" w:firstLine="720"/>
      </w:pPr>
      <w:r>
        <w:t>Textbooks</w:t>
      </w:r>
    </w:p>
    <w:p w:rsidR="007856D7" w:rsidRDefault="00B76321">
      <w:pPr>
        <w:pStyle w:val="ListParagraph"/>
        <w:numPr>
          <w:ilvl w:val="0"/>
          <w:numId w:val="2"/>
        </w:numPr>
        <w:ind w:left="0" w:firstLine="720"/>
      </w:pPr>
      <w:r>
        <w:t>Writing</w:t>
      </w:r>
      <w:r>
        <w:t xml:space="preserve"> pads</w:t>
      </w:r>
    </w:p>
    <w:p w:rsidR="007856D7" w:rsidRDefault="00B76321">
      <w:pPr>
        <w:pStyle w:val="ListParagraph"/>
        <w:numPr>
          <w:ilvl w:val="0"/>
          <w:numId w:val="2"/>
        </w:numPr>
        <w:ind w:left="0" w:firstLine="720"/>
      </w:pPr>
      <w:r>
        <w:t>Desktop computers</w:t>
      </w:r>
    </w:p>
    <w:p w:rsidR="007856D7" w:rsidRDefault="00B76321">
      <w:pPr>
        <w:pStyle w:val="ListParagraph"/>
        <w:numPr>
          <w:ilvl w:val="0"/>
          <w:numId w:val="2"/>
        </w:numPr>
        <w:ind w:left="0" w:firstLine="720"/>
      </w:pPr>
      <w:r>
        <w:t>Multicultural books</w:t>
      </w:r>
    </w:p>
    <w:p w:rsidR="007856D7" w:rsidRDefault="00B76321">
      <w:pPr>
        <w:pStyle w:val="ListParagraph"/>
        <w:numPr>
          <w:ilvl w:val="0"/>
          <w:numId w:val="2"/>
        </w:numPr>
        <w:ind w:left="0" w:firstLine="720"/>
      </w:pPr>
      <w:r>
        <w:t>Classroom library</w:t>
      </w:r>
    </w:p>
    <w:p w:rsidR="007856D7" w:rsidRDefault="00B76321">
      <w:pPr>
        <w:pStyle w:val="ListParagraph"/>
        <w:numPr>
          <w:ilvl w:val="0"/>
          <w:numId w:val="2"/>
        </w:numPr>
        <w:ind w:left="0" w:firstLine="720"/>
      </w:pPr>
      <w:r>
        <w:t>Classroom photos</w:t>
      </w:r>
    </w:p>
    <w:p w:rsidR="007856D7" w:rsidRDefault="00B76321">
      <w:pPr>
        <w:ind w:left="720" w:hanging="720"/>
        <w:jc w:val="center"/>
        <w:rPr>
          <w:b/>
        </w:rPr>
      </w:pPr>
      <w:r>
        <w:rPr>
          <w:b/>
        </w:rPr>
        <w:t xml:space="preserve">The Items Seem Appropriate </w:t>
      </w:r>
      <w:r w:rsidR="00BB5814">
        <w:rPr>
          <w:b/>
        </w:rPr>
        <w:t>and</w:t>
      </w:r>
      <w:r>
        <w:rPr>
          <w:b/>
        </w:rPr>
        <w:t xml:space="preserve"> Do Not Reinforce Stereotypes</w:t>
      </w:r>
    </w:p>
    <w:p w:rsidR="007856D7" w:rsidRDefault="00B76321">
      <w:r>
        <w:t>The items in the classroom seem very appropriate. They do not reinforce any stereotypes rather they encourage diversi</w:t>
      </w:r>
      <w:r>
        <w:t>ty. For example</w:t>
      </w:r>
      <w:r>
        <w:t>,</w:t>
      </w:r>
      <w:r>
        <w:t xml:space="preserve"> the artworks in the classroom are of different races. There are also multicultural books in the class library which include books of different religions like Islam, Christianity and Hinduism as well as books authored by people from differe</w:t>
      </w:r>
      <w:r>
        <w:t>nt races like Africans, whites</w:t>
      </w:r>
      <w:r>
        <w:t>,</w:t>
      </w:r>
      <w:r>
        <w:t xml:space="preserve"> and Indians.</w:t>
      </w:r>
    </w:p>
    <w:p w:rsidR="007856D7" w:rsidRDefault="00B76321">
      <w:pPr>
        <w:ind w:left="720" w:hanging="720"/>
        <w:jc w:val="center"/>
        <w:rPr>
          <w:b/>
        </w:rPr>
      </w:pPr>
      <w:r>
        <w:rPr>
          <w:b/>
        </w:rPr>
        <w:t xml:space="preserve">Whether There Are Enough Diverse Materials </w:t>
      </w:r>
      <w:r w:rsidR="00BB5814">
        <w:rPr>
          <w:b/>
        </w:rPr>
        <w:t>throughout</w:t>
      </w:r>
      <w:r>
        <w:rPr>
          <w:b/>
        </w:rPr>
        <w:t xml:space="preserve"> </w:t>
      </w:r>
      <w:r w:rsidR="00BB5814">
        <w:rPr>
          <w:b/>
        </w:rPr>
        <w:t>the</w:t>
      </w:r>
      <w:r>
        <w:rPr>
          <w:b/>
        </w:rPr>
        <w:t xml:space="preserve"> Classroom Environment</w:t>
      </w:r>
    </w:p>
    <w:p w:rsidR="007856D7" w:rsidRDefault="00B76321">
      <w:r>
        <w:lastRenderedPageBreak/>
        <w:t>No. the diverse items are insufficient. More diverse materials need to be put in the classroom. For example</w:t>
      </w:r>
      <w:r>
        <w:t>,</w:t>
      </w:r>
      <w:r>
        <w:t xml:space="preserve"> the artworks I saw wer</w:t>
      </w:r>
      <w:r>
        <w:t xml:space="preserve">e only two yet there is more space for more artworks. The artworks were also </w:t>
      </w:r>
      <w:r>
        <w:t xml:space="preserve">the </w:t>
      </w:r>
      <w:r>
        <w:t>only representative of two races and therefore more artworks are needed so that they represent all the different races in the world. The multicultural books should also be inc</w:t>
      </w:r>
      <w:r>
        <w:t>reased so that they are representative of many cultures as opposed to those available representing only three cultures.</w:t>
      </w:r>
    </w:p>
    <w:p w:rsidR="007856D7" w:rsidRDefault="00B76321">
      <w:pPr>
        <w:ind w:left="720" w:hanging="720"/>
        <w:jc w:val="center"/>
        <w:rPr>
          <w:b/>
        </w:rPr>
      </w:pPr>
      <w:r>
        <w:rPr>
          <w:b/>
        </w:rPr>
        <w:t>Whether There Are Many Diverse Cultures Represented</w:t>
      </w:r>
      <w:proofErr w:type="gramStart"/>
      <w:r>
        <w:rPr>
          <w:b/>
        </w:rPr>
        <w:t>,  And</w:t>
      </w:r>
      <w:proofErr w:type="gramEnd"/>
      <w:r>
        <w:rPr>
          <w:b/>
        </w:rPr>
        <w:t xml:space="preserve"> The  Cultures Represented</w:t>
      </w:r>
    </w:p>
    <w:p w:rsidR="007856D7" w:rsidRDefault="00B76321">
      <w:r>
        <w:t xml:space="preserve">No. there </w:t>
      </w:r>
      <w:proofErr w:type="gramStart"/>
      <w:r>
        <w:t>are</w:t>
      </w:r>
      <w:proofErr w:type="gramEnd"/>
      <w:r>
        <w:t xml:space="preserve"> only three cultures represented in the</w:t>
      </w:r>
      <w:r>
        <w:t xml:space="preserve"> classroom. </w:t>
      </w:r>
      <w:proofErr w:type="gramStart"/>
      <w:r>
        <w:t>The Indians, the Arabs</w:t>
      </w:r>
      <w:r>
        <w:t>,</w:t>
      </w:r>
      <w:r>
        <w:t xml:space="preserve"> and the whites.</w:t>
      </w:r>
      <w:proofErr w:type="gramEnd"/>
    </w:p>
    <w:p w:rsidR="007856D7" w:rsidRDefault="00B76321">
      <w:pPr>
        <w:jc w:val="center"/>
        <w:rPr>
          <w:b/>
        </w:rPr>
      </w:pPr>
      <w:r>
        <w:rPr>
          <w:b/>
        </w:rPr>
        <w:t xml:space="preserve">The Interview </w:t>
      </w:r>
      <w:r w:rsidR="00BB5814">
        <w:rPr>
          <w:b/>
        </w:rPr>
        <w:t>with</w:t>
      </w:r>
      <w:r>
        <w:rPr>
          <w:b/>
        </w:rPr>
        <w:t xml:space="preserve"> </w:t>
      </w:r>
      <w:proofErr w:type="gramStart"/>
      <w:r>
        <w:rPr>
          <w:b/>
        </w:rPr>
        <w:t>The</w:t>
      </w:r>
      <w:proofErr w:type="gramEnd"/>
      <w:r>
        <w:rPr>
          <w:b/>
        </w:rPr>
        <w:t xml:space="preserve"> Teacher</w:t>
      </w:r>
    </w:p>
    <w:p w:rsidR="007856D7" w:rsidRDefault="00B76321">
      <w:r>
        <w:t>I am currently very inclusive and I appreciate diversity. Initially, I had some bias especially towards mixed races like Afro-Asians. I viewed them as inferior compared with</w:t>
      </w:r>
      <w:r>
        <w:t xml:space="preserve"> the pure races. However, with time I have learned that we are all equal and I treat them the same.</w:t>
      </w:r>
    </w:p>
    <w:p w:rsidR="007856D7" w:rsidRDefault="00B76321">
      <w:r>
        <w:t>A diverse classroom is one that accommodates pupils of diverse backgrounds and further integrates diversity into its learning activities.</w:t>
      </w:r>
    </w:p>
    <w:p w:rsidR="007856D7" w:rsidRDefault="00B76321">
      <w:r>
        <w:t>The best way to en</w:t>
      </w:r>
      <w:r>
        <w:t xml:space="preserve">courage multiculturalism in class is to teach multicultural aspects and remind the learners that it is beautiful appreciating diversity. Carrying out multicultural activities like involving the diverse learners in preparing traditional </w:t>
      </w:r>
      <w:proofErr w:type="gramStart"/>
      <w:r>
        <w:t>foods,</w:t>
      </w:r>
      <w:proofErr w:type="gramEnd"/>
      <w:r>
        <w:t xml:space="preserve"> helps the lea</w:t>
      </w:r>
      <w:r>
        <w:t>rners to appreciate one another. Rebuking and correcting any stereotypes in class also helps promote multiculturalism.</w:t>
      </w:r>
    </w:p>
    <w:p w:rsidR="007856D7" w:rsidRDefault="00B76321">
      <w:r>
        <w:t xml:space="preserve">Diversity is important because it enhances cooperating and embracing it contributes to </w:t>
      </w:r>
      <w:r>
        <w:t xml:space="preserve">the </w:t>
      </w:r>
      <w:r>
        <w:t>good performance of the learners as they can a</w:t>
      </w:r>
      <w:r>
        <w:t xml:space="preserve">ssist one another. Diversity also creates </w:t>
      </w:r>
      <w:r>
        <w:lastRenderedPageBreak/>
        <w:t>harmonious relationships that are essential for the development of society as a whole. It promotes equality.</w:t>
      </w:r>
    </w:p>
    <w:p w:rsidR="007856D7" w:rsidRDefault="00B76321">
      <w:r>
        <w:t>I will increase the artworks on the wall so that they represent all the cultures of the world.</w:t>
      </w:r>
    </w:p>
    <w:p w:rsidR="007856D7" w:rsidRDefault="00B76321">
      <w:pPr>
        <w:jc w:val="center"/>
        <w:rPr>
          <w:b/>
        </w:rPr>
      </w:pPr>
      <w:r>
        <w:rPr>
          <w:b/>
        </w:rPr>
        <w:t xml:space="preserve">Summary </w:t>
      </w:r>
      <w:proofErr w:type="gramStart"/>
      <w:r>
        <w:rPr>
          <w:b/>
        </w:rPr>
        <w:t>Of</w:t>
      </w:r>
      <w:proofErr w:type="gramEnd"/>
      <w:r>
        <w:rPr>
          <w:b/>
        </w:rPr>
        <w:t xml:space="preserve"> My Thoughts On The Class Environment</w:t>
      </w:r>
    </w:p>
    <w:p w:rsidR="007856D7" w:rsidRDefault="00B76321">
      <w:r>
        <w:t>I would include different language translations of the common greetings like good morning, good afternoon and good evening. This would ensure the learners can say these simple greetings in as many languages as there ar</w:t>
      </w:r>
      <w:r>
        <w:t>e. The more they find them interesting the more they appreciate the beauty of diversity. I would also be giving successful stories of people from different races to ensure the learners abandon the racial stereotypes that they may have. I would also be shar</w:t>
      </w:r>
      <w:r>
        <w:t>ing responsibilities of leadership like group works based on the diverse learners in the classroom. This gives all the learners an equal opportunity to express their skills and talents while others appreciate</w:t>
      </w:r>
      <w:r>
        <w:t xml:space="preserve"> it</w:t>
      </w:r>
      <w:r>
        <w:t xml:space="preserve">. This aspect would ensure the learners grow </w:t>
      </w:r>
      <w:r>
        <w:t>up appreciating diversity.</w:t>
      </w:r>
    </w:p>
    <w:p w:rsidR="007856D7" w:rsidRDefault="00B76321">
      <w:r>
        <w:t xml:space="preserve">I would acquire some unique items of different cultures like the Muslim Hijab, an African pot, as well as the different scriptural books of the various religions for use in the classroom. </w:t>
      </w:r>
    </w:p>
    <w:p w:rsidR="007856D7" w:rsidRDefault="00B76321">
      <w:r>
        <w:t>Parents can be included in the classroom</w:t>
      </w:r>
      <w:r>
        <w:t xml:space="preserve"> by allowing the learners’ parents to visit the school and have some moments to share stories with the children. Other learning activities like cooking and sewing that are age-appropriate for the learners can be taught by different parents</w:t>
      </w:r>
    </w:p>
    <w:sectPr w:rsidR="007856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321" w:rsidRDefault="00B76321">
      <w:pPr>
        <w:spacing w:line="240" w:lineRule="auto"/>
      </w:pPr>
      <w:r>
        <w:separator/>
      </w:r>
    </w:p>
  </w:endnote>
  <w:endnote w:type="continuationSeparator" w:id="0">
    <w:p w:rsidR="00B76321" w:rsidRDefault="00B763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321" w:rsidRDefault="00B76321">
      <w:pPr>
        <w:spacing w:line="240" w:lineRule="auto"/>
      </w:pPr>
      <w:r>
        <w:separator/>
      </w:r>
    </w:p>
  </w:footnote>
  <w:footnote w:type="continuationSeparator" w:id="0">
    <w:p w:rsidR="00B76321" w:rsidRDefault="00B763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D7" w:rsidRDefault="00B76321">
    <w:pPr>
      <w:pStyle w:val="Header"/>
      <w:ind w:firstLine="0"/>
    </w:pPr>
    <w:r>
      <w:t xml:space="preserve">EARLY CHILDHOOD DIVERSITY OBSERVATION                                                               </w:t>
    </w:r>
    <w:r>
      <w:fldChar w:fldCharType="begin"/>
    </w:r>
    <w:r>
      <w:instrText xml:space="preserve"> PAGE   \* MERGEFORMAT </w:instrText>
    </w:r>
    <w:r>
      <w:fldChar w:fldCharType="separate"/>
    </w:r>
    <w:r w:rsidR="00BB5814">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6D7" w:rsidRDefault="00BB5814" w:rsidP="00BB5814">
    <w:pPr>
      <w:pStyle w:val="Header"/>
      <w:ind w:firstLine="0"/>
    </w:pPr>
    <w:r>
      <w:t xml:space="preserve">                                                                                                                                                          </w:t>
    </w:r>
    <w:r w:rsidR="00B76321">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F1F8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11E26F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2"/>
    <w:multiLevelType w:val="multilevel"/>
    <w:tmpl w:val="B0705E4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2"/>
    <w:lvlOverride w:ilvl="1">
      <w:startOverride w:val="1"/>
    </w:lvlOverride>
  </w:num>
  <w:num w:numId="2">
    <w:abstractNumId w:val="0"/>
  </w:num>
  <w:num w:numId="3">
    <w:abstractNumId w:val="1"/>
  </w:num>
  <w:num w:numId="4">
    <w:abstractNumId w:val="2"/>
    <w:lvlOverride w:ilvl="1">
      <w:startOverride w:val="1"/>
    </w:lvlOverride>
  </w:num>
  <w:num w:numId="5">
    <w:abstractNumId w:val="2"/>
  </w:num>
  <w:num w:numId="6">
    <w:abstractNumId w:val="2"/>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856D7"/>
    <w:rsid w:val="007856D7"/>
    <w:rsid w:val="00B76321"/>
    <w:rsid w:val="00BB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eastAsia="Times New Roman"/>
      <w:b/>
      <w:bCs/>
      <w:sz w:val="27"/>
      <w:szCs w:val="27"/>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16</cp:revision>
  <dcterms:created xsi:type="dcterms:W3CDTF">2020-03-19T09:50:00Z</dcterms:created>
  <dcterms:modified xsi:type="dcterms:W3CDTF">2020-03-19T11:06:00Z</dcterms:modified>
</cp:coreProperties>
</file>